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88B" w:rsidRPr="00677C35" w:rsidRDefault="007F388B" w:rsidP="007F388B">
      <w:pPr>
        <w:spacing w:after="0" w:line="240" w:lineRule="auto"/>
        <w:ind w:firstLine="709"/>
        <w:jc w:val="center"/>
        <w:rPr>
          <w:rStyle w:val="a3"/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</w:pPr>
      <w:r w:rsidRPr="00677C35">
        <w:rPr>
          <w:rStyle w:val="a3"/>
          <w:rFonts w:ascii="Times New Roman" w:hAnsi="Times New Roman" w:cs="Times New Roman"/>
          <w:sz w:val="28"/>
          <w:szCs w:val="20"/>
          <w:bdr w:val="none" w:sz="0" w:space="0" w:color="auto" w:frame="1"/>
          <w:shd w:val="clear" w:color="auto" w:fill="FFFFFF"/>
        </w:rPr>
        <w:t>Образование и ВИЧ-инфекция – понятия совместимые.</w:t>
      </w:r>
    </w:p>
    <w:p w:rsidR="007F388B" w:rsidRP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Начинается новый учебный год. Дети будут получать знания, необходимые для дальнейшей успешной жизни. В их числе должны быть и навыки безопасного поведения, позволяющего защитить себя и близких от ВИЧ-инфекции. В настоящее время профилактика 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–</w:t>
      </w: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это единственный способ ограничить распространение вируса иммунодефицита человека. Знание путей передачи ВИЧ-инфекции поможет избежать рискованного поведения и сохранить здоровье. Передача ВИЧ-инфекции происходит тремя путями:</w:t>
      </w:r>
    </w:p>
    <w:p w:rsidR="007F388B" w:rsidRDefault="007F388B" w:rsidP="007F38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Парентеральный путь (через кровь) – заражение происходит при внутривенном введении инфицированных наркотических веществ, использовании нестерильных игл и шприцев, при переливании зараженной крови, через нестерильные инструменты для гигиенических процедур;</w:t>
      </w:r>
    </w:p>
    <w:p w:rsidR="007F388B" w:rsidRDefault="007F388B" w:rsidP="007F38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Половой путь – заражение происходит при половом контакте с ВИЧ-положительным лицом;</w:t>
      </w:r>
    </w:p>
    <w:p w:rsidR="007F388B" w:rsidRPr="007F388B" w:rsidRDefault="007F388B" w:rsidP="007F388B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Вертикальный, или внутриутробный путь – вирус передается от инфицированной матери ребенку во время беременности, родов, кормления грудью.</w:t>
      </w:r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Белорусские законы гарантируют ВИЧ-положительным взрослым и детям те же права, что и всем остальным гражданам Республики Беларусь, без всяких ограничений. Право ВИЧ-положительных детей на обучение и воспитание реализуется в рамках действующего законодательства, согласно которому ВИЧ-положительный ребенок должен быть принят в любое учебное заведение на общих основаниях. Наличие ВИЧ-инфекции у ребенка не может служить основанием для отказа в приеме его в дошкольное учреждение или школу, равно как и исключения из них.</w:t>
      </w:r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Вопрос о посещении ребенком детского сада или общеобразовательной школы решают его родители вместе с врачом, который наблюдает ребенка. С учетом общего состояния здоровья, уровня психомоторного, речевого и физического развития ребенка определяется оптимальная форма его обучения в дошкольном и школьном возрасте.</w:t>
      </w:r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При удовлетворительном состоянии здоровья ВИЧ-положительные дети могут посещать обычные образовательные учреждения, детские кружки, спортивные секции на общих основаниях, так как они не представляют инфекционной опасности ни для других детей, ни для персонала образовательного учреждения.</w:t>
      </w:r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Медицинские и другие работники образовательных учреждений, которым стало известно о ВИЧ-положительном статусе ребенка, несут уголовную ответственность за разглашение сведений, составляющих врачебную тайну, к которой относится диагноз ребенка и его родителей.</w:t>
      </w:r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Сегодня ВИЧ-инфекция может коснуться каждого. Люди могут годами жить с вирусом и не подозревать о его наличии из-за отсутствия у них каких-либо признаков заболевания. Для того чтобы предотвратить возможность инфицирования ВИЧ, гепатитами, другими инфекциями, передаваемыми через кровь, всем необходимо соблюдать простые меры профилактики. Соблюдать эти меры нужно всегда, везде и в отношении всех без исключения людей.</w:t>
      </w:r>
      <w:r w:rsidR="006D5FBE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А также сдавать кровь для раннего выявления вышеуказанных заболеваний.</w:t>
      </w:r>
      <w:bookmarkStart w:id="0" w:name="_GoBack"/>
      <w:bookmarkEnd w:id="0"/>
    </w:p>
    <w:p w:rsidR="007F388B" w:rsidRDefault="007F388B" w:rsidP="007F3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Меры профилактики должны соблюдаться в любом дошкольном учреждении и школе независимо от того, обнаружен</w:t>
      </w:r>
      <w:r>
        <w:rPr>
          <w:rFonts w:ascii="Times New Roman" w:hAnsi="Times New Roman" w:cs="Times New Roman"/>
          <w:sz w:val="24"/>
          <w:szCs w:val="20"/>
          <w:shd w:val="clear" w:color="auto" w:fill="FFFFFF"/>
        </w:rPr>
        <w:t>а</w:t>
      </w: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ли у кого-то из учеников или сотрудников ВИЧ-инфекция или другое инфекционное заболевание.</w:t>
      </w:r>
    </w:p>
    <w:p w:rsidR="007F388B" w:rsidRDefault="007F388B" w:rsidP="007F388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7F388B">
        <w:rPr>
          <w:rStyle w:val="a3"/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Важно помнить!</w:t>
      </w:r>
    </w:p>
    <w:p w:rsidR="007F388B" w:rsidRDefault="007F388B" w:rsidP="007F388B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Нельзя прикасаться к предметам, на которых есть чужая кровь, особенно, если на твоей коже есть ранки или порезы. Очень опасны чужие шприцы, найденные на улице;</w:t>
      </w:r>
    </w:p>
    <w:p w:rsidR="007F388B" w:rsidRDefault="007F388B" w:rsidP="007F388B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У каждого должны быть свои личные: зубная щетка, маникюрные ножницы, щипчики, бритвенный станок. Эти правила гигиены должен соблюдать каждый человек!</w:t>
      </w:r>
    </w:p>
    <w:p w:rsidR="007F388B" w:rsidRPr="007F388B" w:rsidRDefault="007F388B" w:rsidP="007F388B">
      <w:pPr>
        <w:pStyle w:val="a4"/>
        <w:numPr>
          <w:ilvl w:val="0"/>
          <w:numId w:val="2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Делать прокол ушей, пирсинг можно только у косметолога и только одноразовым инструментом.</w:t>
      </w:r>
    </w:p>
    <w:p w:rsidR="007F388B" w:rsidRDefault="007F388B" w:rsidP="007F388B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7F388B">
        <w:rPr>
          <w:rStyle w:val="a3"/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Взрослые и дети должны знать, что:</w:t>
      </w:r>
    </w:p>
    <w:p w:rsidR="007F388B" w:rsidRPr="007F388B" w:rsidRDefault="007F388B" w:rsidP="007F3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присутствие в детском коллективе </w:t>
      </w:r>
      <w:proofErr w:type="gramStart"/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ВИЧ-положительного</w:t>
      </w:r>
      <w:proofErr w:type="gramEnd"/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 xml:space="preserve"> ребенка не опасно для остальных детей;</w:t>
      </w:r>
    </w:p>
    <w:p w:rsidR="007F388B" w:rsidRDefault="007F388B" w:rsidP="007F3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закон запрещает исключение ребенка из образовательного учреждения на основании наличия у него диагноза «ВИЧ-инфекция»;</w:t>
      </w:r>
    </w:p>
    <w:p w:rsidR="007F388B" w:rsidRDefault="007F388B" w:rsidP="007F3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образовательное учреждение в полном соответствии с законами принимает и обучает всех детей независимо от их ВИЧ-статуса;</w:t>
      </w:r>
    </w:p>
    <w:p w:rsidR="007F388B" w:rsidRPr="007F388B" w:rsidRDefault="007F388B" w:rsidP="007F388B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0"/>
          <w:shd w:val="clear" w:color="auto" w:fill="FFFFFF"/>
        </w:rPr>
      </w:pPr>
      <w:r w:rsidRPr="007F388B">
        <w:rPr>
          <w:rFonts w:ascii="Times New Roman" w:hAnsi="Times New Roman" w:cs="Times New Roman"/>
          <w:sz w:val="24"/>
          <w:szCs w:val="20"/>
          <w:shd w:val="clear" w:color="auto" w:fill="FFFFFF"/>
        </w:rPr>
        <w:t>надо проявлять деликатность: не следует задавать вопросов о наличии ВИЧ-инфекции у кого бы то ни было.</w:t>
      </w:r>
    </w:p>
    <w:p w:rsidR="005737BD" w:rsidRPr="007F388B" w:rsidRDefault="007F388B" w:rsidP="007F388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7F388B">
        <w:rPr>
          <w:rFonts w:ascii="Times New Roman" w:hAnsi="Times New Roman" w:cs="Times New Roman"/>
          <w:b/>
          <w:sz w:val="24"/>
          <w:szCs w:val="20"/>
          <w:shd w:val="clear" w:color="auto" w:fill="FFFFFF"/>
        </w:rPr>
        <w:t>Дружба, общение, совместное обучение, совместное посещение бассейна с ВИЧ-позитивными людьми совершенно безопасны.</w:t>
      </w:r>
    </w:p>
    <w:sectPr w:rsidR="005737BD" w:rsidRPr="007F388B" w:rsidSect="0016575B">
      <w:pgSz w:w="11906" w:h="16838"/>
      <w:pgMar w:top="142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D7FEC"/>
    <w:multiLevelType w:val="hybridMultilevel"/>
    <w:tmpl w:val="581C7EA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2A91C8F"/>
    <w:multiLevelType w:val="hybridMultilevel"/>
    <w:tmpl w:val="B456B7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49F4C35"/>
    <w:multiLevelType w:val="hybridMultilevel"/>
    <w:tmpl w:val="BAE20DE8"/>
    <w:lvl w:ilvl="0" w:tplc="818E944C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F388B"/>
    <w:rsid w:val="0016575B"/>
    <w:rsid w:val="004E22A1"/>
    <w:rsid w:val="005737BD"/>
    <w:rsid w:val="00677C35"/>
    <w:rsid w:val="006D5FBE"/>
    <w:rsid w:val="007F3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2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F388B"/>
    <w:rPr>
      <w:b/>
      <w:bCs/>
    </w:rPr>
  </w:style>
  <w:style w:type="paragraph" w:styleId="a4">
    <w:name w:val="List Paragraph"/>
    <w:basedOn w:val="a"/>
    <w:uiPriority w:val="34"/>
    <w:qFormat/>
    <w:rsid w:val="007F388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77C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7C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2018-08-20T11:49:00Z</cp:lastPrinted>
  <dcterms:created xsi:type="dcterms:W3CDTF">2018-08-15T11:27:00Z</dcterms:created>
  <dcterms:modified xsi:type="dcterms:W3CDTF">2020-08-19T09:04:00Z</dcterms:modified>
</cp:coreProperties>
</file>