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B" w:rsidRPr="00E8314B" w:rsidRDefault="00E8314B" w:rsidP="00E83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14B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="00C5386E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внеочередного</w:t>
      </w:r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 по противодействию коррупции в государственном учреждении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Калинковичский </w:t>
      </w:r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районный</w:t>
      </w:r>
      <w:proofErr w:type="gramEnd"/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 центр гигиены и эпидемиологии»</w:t>
      </w:r>
    </w:p>
    <w:p w:rsidR="00E8314B" w:rsidRPr="00E8314B" w:rsidRDefault="00E8314B" w:rsidP="00E8314B">
      <w:pPr>
        <w:rPr>
          <w:rFonts w:ascii="Times New Roman" w:hAnsi="Times New Roman" w:cs="Times New Roman"/>
          <w:sz w:val="28"/>
          <w:szCs w:val="28"/>
        </w:rPr>
      </w:pPr>
      <w:r w:rsidRPr="00E8314B">
        <w:rPr>
          <w:rFonts w:ascii="Times New Roman" w:hAnsi="Times New Roman" w:cs="Times New Roman"/>
          <w:sz w:val="28"/>
          <w:szCs w:val="28"/>
        </w:rPr>
        <w:t>     Государственное учреждение «</w:t>
      </w:r>
      <w:r>
        <w:rPr>
          <w:rFonts w:ascii="Times New Roman" w:hAnsi="Times New Roman" w:cs="Times New Roman"/>
          <w:sz w:val="28"/>
          <w:szCs w:val="28"/>
        </w:rPr>
        <w:t>Калинковичский районный</w:t>
      </w:r>
      <w:r w:rsidRPr="00E8314B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сообщает, что </w:t>
      </w:r>
      <w:r w:rsidR="00C5386E">
        <w:rPr>
          <w:rFonts w:ascii="Times New Roman" w:hAnsi="Times New Roman" w:cs="Times New Roman"/>
          <w:sz w:val="28"/>
          <w:szCs w:val="28"/>
        </w:rPr>
        <w:t>14</w:t>
      </w:r>
      <w:r w:rsidRPr="00E83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8314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314B">
        <w:rPr>
          <w:rFonts w:ascii="Times New Roman" w:hAnsi="Times New Roman" w:cs="Times New Roman"/>
          <w:sz w:val="28"/>
          <w:szCs w:val="28"/>
        </w:rPr>
        <w:t xml:space="preserve"> года в 15:00 состоится заседание комиссии по противодействию коррупции по вопросам: </w:t>
      </w:r>
    </w:p>
    <w:p w:rsidR="00C5386E" w:rsidRPr="00C5386E" w:rsidRDefault="00C5386E" w:rsidP="00C5386E">
      <w:pPr>
        <w:rPr>
          <w:rFonts w:ascii="Times New Roman" w:hAnsi="Times New Roman" w:cs="Times New Roman"/>
          <w:sz w:val="28"/>
          <w:szCs w:val="28"/>
        </w:rPr>
      </w:pPr>
      <w:r w:rsidRPr="00C5386E">
        <w:rPr>
          <w:rFonts w:ascii="Times New Roman" w:hAnsi="Times New Roman" w:cs="Times New Roman"/>
          <w:sz w:val="28"/>
          <w:szCs w:val="28"/>
        </w:rPr>
        <w:t>1) Информационное письмо ГУЗО от 17.03.2022 № 05-17/204.</w:t>
      </w:r>
    </w:p>
    <w:p w:rsidR="00C5386E" w:rsidRPr="00C5386E" w:rsidRDefault="00C5386E" w:rsidP="00C5386E">
      <w:pPr>
        <w:rPr>
          <w:rFonts w:ascii="Times New Roman" w:hAnsi="Times New Roman" w:cs="Times New Roman"/>
          <w:sz w:val="28"/>
          <w:szCs w:val="28"/>
        </w:rPr>
      </w:pPr>
      <w:r w:rsidRPr="00C5386E">
        <w:rPr>
          <w:rFonts w:ascii="Times New Roman" w:hAnsi="Times New Roman" w:cs="Times New Roman"/>
          <w:sz w:val="28"/>
          <w:szCs w:val="28"/>
        </w:rPr>
        <w:t>2) Рассмотрение протокола проведения еженедельного совещания аппарата главного управления по здравоохранению Гомельского облисполкома (в режиме видеоконференции) 05.04.2022 №6.</w:t>
      </w:r>
    </w:p>
    <w:p w:rsidR="00C5386E" w:rsidRPr="00C5386E" w:rsidRDefault="00C5386E" w:rsidP="00C5386E">
      <w:pPr>
        <w:rPr>
          <w:rFonts w:ascii="Times New Roman" w:hAnsi="Times New Roman" w:cs="Times New Roman"/>
          <w:sz w:val="28"/>
          <w:szCs w:val="28"/>
        </w:rPr>
      </w:pPr>
      <w:r w:rsidRPr="00C5386E">
        <w:rPr>
          <w:rFonts w:ascii="Times New Roman" w:hAnsi="Times New Roman" w:cs="Times New Roman"/>
          <w:sz w:val="28"/>
          <w:szCs w:val="28"/>
        </w:rPr>
        <w:t>3) Другие вопросы.</w:t>
      </w:r>
    </w:p>
    <w:p w:rsidR="00E8314B" w:rsidRPr="00E8314B" w:rsidRDefault="00E8314B" w:rsidP="00E831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заседания: кабинет главного врача, </w:t>
      </w:r>
      <w:r w:rsidR="00C538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 этаж, ул. </w:t>
      </w:r>
      <w:r w:rsidR="00C5386E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386E">
        <w:rPr>
          <w:rFonts w:ascii="Times New Roman" w:hAnsi="Times New Roman" w:cs="Times New Roman"/>
          <w:b/>
          <w:bCs/>
          <w:sz w:val="28"/>
          <w:szCs w:val="28"/>
        </w:rPr>
        <w:t>151</w:t>
      </w:r>
      <w:r w:rsidRPr="00E8314B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="00C5386E">
        <w:rPr>
          <w:rFonts w:ascii="Times New Roman" w:hAnsi="Times New Roman" w:cs="Times New Roman"/>
          <w:b/>
          <w:bCs/>
          <w:sz w:val="28"/>
          <w:szCs w:val="28"/>
        </w:rPr>
        <w:t>Калинковичи</w:t>
      </w:r>
    </w:p>
    <w:p w:rsidR="000A0E3F" w:rsidRDefault="00C5386E">
      <w:bookmarkStart w:id="0" w:name="_GoBack"/>
      <w:bookmarkEnd w:id="0"/>
    </w:p>
    <w:sectPr w:rsidR="000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B"/>
    <w:rsid w:val="005E7E41"/>
    <w:rsid w:val="00723F18"/>
    <w:rsid w:val="008F35FE"/>
    <w:rsid w:val="00C5386E"/>
    <w:rsid w:val="00E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47E2-E48E-42F2-8222-0C38785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2022-04-12T13:13:00Z</dcterms:created>
  <dcterms:modified xsi:type="dcterms:W3CDTF">2022-04-13T12:43:00Z</dcterms:modified>
</cp:coreProperties>
</file>