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9" w:rsidRDefault="00C42CDA" w:rsidP="00AE1D93">
      <w:pPr>
        <w:rPr>
          <w:rFonts w:ascii="Times New Roman" w:hAnsi="Times New Roman" w:cs="Times New Roman"/>
          <w:sz w:val="28"/>
          <w:szCs w:val="28"/>
        </w:rPr>
      </w:pPr>
      <w:r>
        <w:rPr>
          <w:rFonts w:ascii="Times New Roman" w:hAnsi="Times New Roman" w:cs="Times New Roman"/>
        </w:rPr>
        <w:t xml:space="preserve"> </w:t>
      </w:r>
    </w:p>
    <w:p w:rsidR="00AE1D93" w:rsidRPr="0096718F" w:rsidRDefault="00E758F9" w:rsidP="00AE1D93">
      <w:pPr>
        <w:rPr>
          <w:rFonts w:ascii="Times New Roman" w:hAnsi="Times New Roman" w:cs="Times New Roman"/>
          <w:sz w:val="44"/>
          <w:szCs w:val="44"/>
        </w:rPr>
      </w:pPr>
      <w:r>
        <w:rPr>
          <w:rFonts w:ascii="Times New Roman" w:hAnsi="Times New Roman" w:cs="Times New Roman"/>
          <w:sz w:val="28"/>
          <w:szCs w:val="28"/>
        </w:rPr>
        <w:t xml:space="preserve">    </w:t>
      </w:r>
      <w:r w:rsidR="00967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D93">
        <w:rPr>
          <w:rFonts w:ascii="Times New Roman" w:hAnsi="Times New Roman" w:cs="Times New Roman"/>
          <w:sz w:val="28"/>
          <w:szCs w:val="28"/>
        </w:rPr>
        <w:t xml:space="preserve"> </w:t>
      </w:r>
      <w:r w:rsidR="00AE1D93" w:rsidRPr="0096718F">
        <w:rPr>
          <w:rFonts w:ascii="Times New Roman" w:hAnsi="Times New Roman" w:cs="Times New Roman"/>
          <w:sz w:val="44"/>
          <w:szCs w:val="44"/>
        </w:rPr>
        <w:t xml:space="preserve">Собирай и проверяй! </w:t>
      </w:r>
    </w:p>
    <w:p w:rsidR="00AE1D93" w:rsidRDefault="00AE1D93" w:rsidP="00AE1D93">
      <w:pPr>
        <w:rPr>
          <w:rFonts w:ascii="Times New Roman" w:hAnsi="Times New Roman" w:cs="Times New Roman"/>
          <w:sz w:val="28"/>
          <w:szCs w:val="28"/>
        </w:rPr>
      </w:pPr>
      <w:r>
        <w:rPr>
          <w:rFonts w:ascii="Times New Roman" w:hAnsi="Times New Roman" w:cs="Times New Roman"/>
          <w:sz w:val="28"/>
          <w:szCs w:val="28"/>
        </w:rPr>
        <w:t xml:space="preserve">     </w:t>
      </w:r>
      <w:r w:rsidR="00E758F9">
        <w:rPr>
          <w:rFonts w:ascii="Times New Roman" w:hAnsi="Times New Roman" w:cs="Times New Roman"/>
          <w:sz w:val="28"/>
          <w:szCs w:val="28"/>
        </w:rPr>
        <w:t xml:space="preserve">   </w:t>
      </w:r>
      <w:r>
        <w:rPr>
          <w:rFonts w:ascii="Times New Roman" w:eastAsia="Times New Roman" w:hAnsi="Times New Roman" w:cs="Times New Roman"/>
          <w:sz w:val="28"/>
          <w:szCs w:val="28"/>
        </w:rPr>
        <w:t>Ежегодно</w:t>
      </w:r>
      <w:r>
        <w:rPr>
          <w:rFonts w:ascii="Times New Roman" w:hAnsi="Times New Roman" w:cs="Times New Roman"/>
          <w:sz w:val="28"/>
          <w:szCs w:val="28"/>
        </w:rPr>
        <w:t>,</w:t>
      </w:r>
      <w:r>
        <w:rPr>
          <w:rFonts w:ascii="Times New Roman" w:eastAsia="Times New Roman" w:hAnsi="Times New Roman" w:cs="Times New Roman"/>
          <w:sz w:val="28"/>
          <w:szCs w:val="28"/>
        </w:rPr>
        <w:t xml:space="preserve"> в предел заготовки населением грибов и ягод</w:t>
      </w:r>
      <w:r>
        <w:rPr>
          <w:rFonts w:ascii="Times New Roman" w:hAnsi="Times New Roman" w:cs="Times New Roman"/>
          <w:sz w:val="28"/>
          <w:szCs w:val="28"/>
        </w:rPr>
        <w:t>,</w:t>
      </w:r>
      <w:r>
        <w:rPr>
          <w:rFonts w:ascii="Times New Roman" w:eastAsia="Times New Roman" w:hAnsi="Times New Roman" w:cs="Times New Roman"/>
          <w:sz w:val="28"/>
          <w:szCs w:val="28"/>
        </w:rPr>
        <w:t xml:space="preserve"> мы напоминаем о необходимости радиационного контроля «даров леса» собранных в лесах на территории радиоактивного загрязнения</w:t>
      </w:r>
      <w:r w:rsidR="00B82B1F">
        <w:rPr>
          <w:rFonts w:ascii="Times New Roman" w:eastAsia="Times New Roman" w:hAnsi="Times New Roman" w:cs="Times New Roman"/>
          <w:sz w:val="28"/>
          <w:szCs w:val="28"/>
        </w:rPr>
        <w:t xml:space="preserve"> до </w:t>
      </w:r>
      <w:r w:rsidR="00B82B1F">
        <w:rPr>
          <w:rFonts w:ascii="Times New Roman" w:hAnsi="Times New Roman" w:cs="Times New Roman"/>
          <w:color w:val="000000"/>
          <w:sz w:val="28"/>
          <w:szCs w:val="28"/>
        </w:rPr>
        <w:t>2Ки/км</w:t>
      </w:r>
      <w:proofErr w:type="gramStart"/>
      <w:r w:rsidR="00B82B1F">
        <w:rPr>
          <w:rFonts w:ascii="Times New Roman" w:hAnsi="Times New Roman" w:cs="Times New Roman"/>
          <w:color w:val="000000"/>
          <w:sz w:val="21"/>
          <w:szCs w:val="21"/>
          <w:vertAlign w:val="superscript"/>
        </w:rPr>
        <w:t>2</w:t>
      </w:r>
      <w:proofErr w:type="gramEnd"/>
      <w:r w:rsidR="00B82B1F">
        <w:rPr>
          <w:rFonts w:ascii="Times New Roman" w:hAnsi="Times New Roman" w:cs="Times New Roman"/>
          <w:color w:val="000000"/>
          <w:sz w:val="21"/>
          <w:szCs w:val="21"/>
          <w:vertAlign w:val="superscript"/>
        </w:rPr>
        <w:t> </w:t>
      </w:r>
      <w:r>
        <w:rPr>
          <w:rFonts w:ascii="Times New Roman" w:eastAsia="Times New Roman" w:hAnsi="Times New Roman" w:cs="Times New Roman"/>
          <w:sz w:val="28"/>
          <w:szCs w:val="28"/>
        </w:rPr>
        <w:t>.</w:t>
      </w:r>
    </w:p>
    <w:p w:rsidR="00AE1D93" w:rsidRPr="00B82B1F" w:rsidRDefault="00B82B1F" w:rsidP="00B82B1F">
      <w:pPr>
        <w:rPr>
          <w:rFonts w:ascii="Times New Roman" w:eastAsia="Times New Roman" w:hAnsi="Times New Roman" w:cs="Times New Roman"/>
          <w:sz w:val="28"/>
          <w:szCs w:val="28"/>
        </w:rPr>
      </w:pPr>
      <w:r w:rsidRPr="00B82B1F">
        <w:rPr>
          <w:rFonts w:ascii="Times New Roman" w:hAnsi="Times New Roman" w:cs="Times New Roman"/>
          <w:color w:val="000000"/>
          <w:sz w:val="28"/>
          <w:szCs w:val="28"/>
        </w:rPr>
        <w:t xml:space="preserve">  </w:t>
      </w:r>
      <w:r w:rsidR="00AE1D93" w:rsidRPr="00B82B1F">
        <w:rPr>
          <w:rFonts w:ascii="Times New Roman" w:hAnsi="Times New Roman" w:cs="Times New Roman"/>
          <w:b/>
          <w:color w:val="000000"/>
          <w:sz w:val="28"/>
          <w:szCs w:val="28"/>
          <w:u w:val="single"/>
        </w:rPr>
        <w:t>По степени накопления радионуклидом цезием-137 в грибах можно разделить на  четыре  группы</w:t>
      </w:r>
      <w:r w:rsidR="00AE1D93" w:rsidRPr="00B82B1F">
        <w:rPr>
          <w:rFonts w:ascii="Times New Roman" w:hAnsi="Times New Roman" w:cs="Times New Roman"/>
          <w:b/>
          <w:color w:val="000000"/>
          <w:sz w:val="28"/>
          <w:szCs w:val="28"/>
        </w:rPr>
        <w:t>:</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color w:val="000000"/>
          <w:sz w:val="28"/>
          <w:szCs w:val="28"/>
        </w:rPr>
        <w:t xml:space="preserve"> </w:t>
      </w:r>
      <w:r>
        <w:rPr>
          <w:b/>
          <w:color w:val="000000"/>
          <w:sz w:val="28"/>
          <w:szCs w:val="28"/>
          <w:u w:val="single"/>
        </w:rPr>
        <w:t>Первая группа:</w:t>
      </w:r>
      <w:r>
        <w:rPr>
          <w:color w:val="000000"/>
          <w:sz w:val="28"/>
          <w:szCs w:val="28"/>
        </w:rPr>
        <w:t xml:space="preserve"> самая опасная, так называемые грибы аккумуляторы! Такие грибы лучше не  брать. К ним  относятся: маслёнок, </w:t>
      </w:r>
      <w:proofErr w:type="spellStart"/>
      <w:r>
        <w:rPr>
          <w:color w:val="000000"/>
          <w:sz w:val="28"/>
          <w:szCs w:val="28"/>
        </w:rPr>
        <w:t>горькушка</w:t>
      </w:r>
      <w:proofErr w:type="spellEnd"/>
      <w:r>
        <w:rPr>
          <w:color w:val="000000"/>
          <w:sz w:val="28"/>
          <w:szCs w:val="28"/>
        </w:rPr>
        <w:t>, польский гриб, колпак кольчатый, моховик, свинушка тонкая.</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b/>
          <w:color w:val="000000"/>
          <w:sz w:val="28"/>
          <w:szCs w:val="28"/>
          <w:u w:val="single"/>
        </w:rPr>
        <w:t>Вторая группа:</w:t>
      </w:r>
      <w:r>
        <w:rPr>
          <w:color w:val="000000"/>
          <w:sz w:val="28"/>
          <w:szCs w:val="28"/>
        </w:rPr>
        <w:t xml:space="preserve"> «сильно </w:t>
      </w:r>
      <w:proofErr w:type="gramStart"/>
      <w:r>
        <w:rPr>
          <w:color w:val="000000"/>
          <w:sz w:val="28"/>
          <w:szCs w:val="28"/>
        </w:rPr>
        <w:t>накапливающие</w:t>
      </w:r>
      <w:proofErr w:type="gramEnd"/>
      <w:r>
        <w:rPr>
          <w:color w:val="000000"/>
          <w:sz w:val="28"/>
          <w:szCs w:val="28"/>
        </w:rPr>
        <w:t>». Можно собирать, если плотность загрязнения территории не более 1 Ки/км</w:t>
      </w:r>
      <w:proofErr w:type="gramStart"/>
      <w:r>
        <w:rPr>
          <w:color w:val="000000"/>
          <w:sz w:val="21"/>
          <w:szCs w:val="21"/>
          <w:vertAlign w:val="superscript"/>
        </w:rPr>
        <w:t>2</w:t>
      </w:r>
      <w:proofErr w:type="gramEnd"/>
      <w:r>
        <w:rPr>
          <w:rFonts w:ascii="Arial" w:hAnsi="Arial" w:cs="Arial"/>
          <w:color w:val="333333"/>
          <w:sz w:val="21"/>
          <w:szCs w:val="21"/>
        </w:rPr>
        <w:t xml:space="preserve">. </w:t>
      </w:r>
      <w:proofErr w:type="gramStart"/>
      <w:r>
        <w:rPr>
          <w:color w:val="000000"/>
          <w:sz w:val="28"/>
          <w:szCs w:val="28"/>
        </w:rPr>
        <w:t xml:space="preserve">Относятся: волнушка </w:t>
      </w:r>
      <w:proofErr w:type="spellStart"/>
      <w:r>
        <w:rPr>
          <w:color w:val="000000"/>
          <w:sz w:val="28"/>
          <w:szCs w:val="28"/>
        </w:rPr>
        <w:t>розовая</w:t>
      </w:r>
      <w:proofErr w:type="spellEnd"/>
      <w:r>
        <w:rPr>
          <w:color w:val="000000"/>
          <w:sz w:val="28"/>
          <w:szCs w:val="28"/>
        </w:rPr>
        <w:t>, волнушка белая, груздь черный, груздь белый, зеленка, решетник, сыроежка.</w:t>
      </w:r>
      <w:proofErr w:type="gramEnd"/>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b/>
          <w:color w:val="000000"/>
          <w:sz w:val="28"/>
          <w:szCs w:val="28"/>
          <w:u w:val="single"/>
        </w:rPr>
        <w:t>Третья группа:</w:t>
      </w:r>
      <w:r>
        <w:rPr>
          <w:color w:val="000000"/>
          <w:sz w:val="28"/>
          <w:szCs w:val="28"/>
        </w:rPr>
        <w:t xml:space="preserve"> «средне </w:t>
      </w:r>
      <w:proofErr w:type="gramStart"/>
      <w:r>
        <w:rPr>
          <w:color w:val="000000"/>
          <w:sz w:val="28"/>
          <w:szCs w:val="28"/>
        </w:rPr>
        <w:t>накапливающие</w:t>
      </w:r>
      <w:proofErr w:type="gramEnd"/>
      <w:r>
        <w:rPr>
          <w:color w:val="000000"/>
          <w:sz w:val="28"/>
          <w:szCs w:val="28"/>
        </w:rPr>
        <w:t>». Можно собирать при плотности загрязнения почв до 2 Ки/км</w:t>
      </w:r>
      <w:proofErr w:type="gramStart"/>
      <w:r>
        <w:rPr>
          <w:color w:val="000000"/>
          <w:sz w:val="21"/>
          <w:szCs w:val="21"/>
          <w:vertAlign w:val="superscript"/>
        </w:rPr>
        <w:t>2</w:t>
      </w:r>
      <w:proofErr w:type="gramEnd"/>
      <w:r>
        <w:rPr>
          <w:color w:val="000000"/>
          <w:sz w:val="28"/>
          <w:szCs w:val="28"/>
        </w:rPr>
        <w:t>.</w:t>
      </w:r>
      <w:r>
        <w:rPr>
          <w:rFonts w:ascii="Arial" w:hAnsi="Arial" w:cs="Arial"/>
          <w:color w:val="333333"/>
          <w:sz w:val="21"/>
          <w:szCs w:val="21"/>
        </w:rPr>
        <w:t xml:space="preserve"> </w:t>
      </w:r>
      <w:r>
        <w:rPr>
          <w:color w:val="000000"/>
          <w:sz w:val="28"/>
          <w:szCs w:val="28"/>
        </w:rPr>
        <w:t xml:space="preserve">Это: белый гриб, лисичка, подберёзовик, подосиновик, рыжик, </w:t>
      </w:r>
      <w:proofErr w:type="spellStart"/>
      <w:r>
        <w:rPr>
          <w:color w:val="000000"/>
          <w:sz w:val="28"/>
          <w:szCs w:val="28"/>
        </w:rPr>
        <w:t>подзеленка</w:t>
      </w:r>
      <w:proofErr w:type="spellEnd"/>
      <w:r>
        <w:rPr>
          <w:color w:val="000000"/>
          <w:sz w:val="28"/>
          <w:szCs w:val="28"/>
        </w:rPr>
        <w:t>, сморчок.</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b/>
          <w:color w:val="000000"/>
          <w:sz w:val="28"/>
          <w:szCs w:val="28"/>
          <w:u w:val="single"/>
        </w:rPr>
        <w:t>Четвёртая группа:</w:t>
      </w:r>
      <w:r>
        <w:rPr>
          <w:color w:val="000000"/>
          <w:sz w:val="28"/>
          <w:szCs w:val="28"/>
        </w:rPr>
        <w:t xml:space="preserve"> «слабо накапливающие грибы» - это грибы, которые меньше всего накапливают радиацию.</w:t>
      </w:r>
      <w:r>
        <w:rPr>
          <w:rFonts w:ascii="Arial" w:hAnsi="Arial" w:cs="Arial"/>
          <w:color w:val="333333"/>
          <w:sz w:val="21"/>
          <w:szCs w:val="21"/>
        </w:rPr>
        <w:t xml:space="preserve"> </w:t>
      </w:r>
      <w:r>
        <w:rPr>
          <w:color w:val="000000"/>
          <w:sz w:val="28"/>
          <w:szCs w:val="28"/>
        </w:rPr>
        <w:t>К ним относятся: шампиньон, опёнок, дождевик, зонтик пёстрый.</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color w:val="000000"/>
          <w:sz w:val="28"/>
          <w:szCs w:val="28"/>
        </w:rPr>
        <w:t xml:space="preserve">   Накопление радионуклидов в грибах различается не только в зависимости от их видов. У грибов с хорошо развитой ножкой (белый, подберёзовик, подосиновик, польский гриб), как правило, содержание радионуклидов цезия-137 в шляпках в 1,5-2 раза выше, чем в ножках. Различий по содержанию цезия-137 в молодых и старых грибах нет. Тем не менее, рекомендуется брать молодые грибы, поскольку в старых,  </w:t>
      </w:r>
      <w:proofErr w:type="gramStart"/>
      <w:r>
        <w:rPr>
          <w:color w:val="000000"/>
          <w:sz w:val="28"/>
          <w:szCs w:val="28"/>
        </w:rPr>
        <w:t>могут</w:t>
      </w:r>
      <w:proofErr w:type="gramEnd"/>
      <w:r>
        <w:rPr>
          <w:color w:val="000000"/>
          <w:sz w:val="28"/>
          <w:szCs w:val="28"/>
        </w:rPr>
        <w:t xml:space="preserve"> накапливаются ещё и ядовитые вещества.</w:t>
      </w:r>
    </w:p>
    <w:p w:rsidR="00AE1D93" w:rsidRDefault="00AE1D93" w:rsidP="00AE1D93">
      <w:pPr>
        <w:pStyle w:val="a3"/>
        <w:shd w:val="clear" w:color="auto" w:fill="FFFFFF"/>
        <w:spacing w:before="0" w:beforeAutospacing="0" w:after="150" w:afterAutospacing="0"/>
        <w:jc w:val="both"/>
        <w:rPr>
          <w:color w:val="000000"/>
          <w:sz w:val="28"/>
          <w:szCs w:val="28"/>
        </w:rPr>
      </w:pPr>
      <w:r>
        <w:rPr>
          <w:color w:val="000000"/>
          <w:sz w:val="28"/>
          <w:szCs w:val="28"/>
        </w:rPr>
        <w:t xml:space="preserve">    Перед приготовлением грибы обязательно нужно очистить от прилипших частиц лесной подстилки, мха, почвы. У некоторых необходимо снять со шляпки кожицу. Снизить сод</w:t>
      </w:r>
      <w:r w:rsidR="0096718F">
        <w:rPr>
          <w:color w:val="000000"/>
          <w:sz w:val="28"/>
          <w:szCs w:val="28"/>
        </w:rPr>
        <w:t>ержание радионуклидов можно путё</w:t>
      </w:r>
      <w:r>
        <w:rPr>
          <w:color w:val="000000"/>
          <w:sz w:val="28"/>
          <w:szCs w:val="28"/>
        </w:rPr>
        <w:t>м отваривания в течение  15-60 минут в соленой воде с добавлением уксуса или лимонной кислоты, отвар нужно удалять через каждые 15 минут. Следует заметить, содержание питательных веществ после длительного отваривания снижается. При сушке содержание радионуклидов не уменьшается, поэтому сушить  нужно только «чистые грибы».</w:t>
      </w:r>
    </w:p>
    <w:p w:rsidR="00AE1D93" w:rsidRDefault="00AE1D93" w:rsidP="00AE1D93">
      <w:pPr>
        <w:pStyle w:val="a3"/>
        <w:shd w:val="clear" w:color="auto" w:fill="FFFFFF"/>
        <w:spacing w:before="0" w:beforeAutospacing="0" w:after="150" w:afterAutospacing="0"/>
        <w:jc w:val="both"/>
        <w:rPr>
          <w:color w:val="000000"/>
          <w:sz w:val="28"/>
          <w:szCs w:val="28"/>
        </w:rPr>
      </w:pPr>
      <w:r>
        <w:rPr>
          <w:color w:val="000000"/>
          <w:sz w:val="28"/>
          <w:szCs w:val="28"/>
        </w:rPr>
        <w:t xml:space="preserve">   </w:t>
      </w:r>
    </w:p>
    <w:p w:rsidR="005B22DB" w:rsidRDefault="005B22DB" w:rsidP="00AE1D93">
      <w:pPr>
        <w:pStyle w:val="a3"/>
        <w:shd w:val="clear" w:color="auto" w:fill="FFFFFF"/>
        <w:spacing w:before="0" w:beforeAutospacing="0" w:after="150" w:afterAutospacing="0"/>
        <w:jc w:val="both"/>
        <w:rPr>
          <w:b/>
          <w:color w:val="000000"/>
          <w:sz w:val="28"/>
          <w:szCs w:val="28"/>
          <w:u w:val="single"/>
        </w:rPr>
      </w:pPr>
    </w:p>
    <w:p w:rsidR="0016167A" w:rsidRDefault="0016167A" w:rsidP="00AE1D93">
      <w:pPr>
        <w:pStyle w:val="a3"/>
        <w:shd w:val="clear" w:color="auto" w:fill="FFFFFF"/>
        <w:spacing w:before="0" w:beforeAutospacing="0" w:after="150" w:afterAutospacing="0"/>
        <w:jc w:val="both"/>
        <w:rPr>
          <w:b/>
          <w:color w:val="000000"/>
          <w:sz w:val="28"/>
          <w:szCs w:val="28"/>
          <w:u w:val="single"/>
        </w:rPr>
      </w:pPr>
    </w:p>
    <w:p w:rsidR="0016167A" w:rsidRDefault="0016167A" w:rsidP="00AE1D93">
      <w:pPr>
        <w:pStyle w:val="a3"/>
        <w:shd w:val="clear" w:color="auto" w:fill="FFFFFF"/>
        <w:spacing w:before="0" w:beforeAutospacing="0" w:after="150" w:afterAutospacing="0"/>
        <w:jc w:val="both"/>
        <w:rPr>
          <w:b/>
          <w:color w:val="000000"/>
          <w:sz w:val="28"/>
          <w:szCs w:val="28"/>
          <w:u w:val="single"/>
        </w:rPr>
      </w:pPr>
    </w:p>
    <w:p w:rsidR="00AE1D93" w:rsidRDefault="00AE1D93" w:rsidP="00AE1D93">
      <w:pPr>
        <w:pStyle w:val="a3"/>
        <w:shd w:val="clear" w:color="auto" w:fill="FFFFFF"/>
        <w:spacing w:before="0" w:beforeAutospacing="0" w:after="150" w:afterAutospacing="0"/>
        <w:jc w:val="both"/>
        <w:rPr>
          <w:rFonts w:ascii="Arial" w:hAnsi="Arial" w:cs="Arial"/>
          <w:b/>
          <w:color w:val="333333"/>
          <w:sz w:val="21"/>
          <w:szCs w:val="21"/>
          <w:u w:val="single"/>
        </w:rPr>
      </w:pPr>
      <w:r>
        <w:rPr>
          <w:b/>
          <w:color w:val="000000"/>
          <w:sz w:val="28"/>
          <w:szCs w:val="28"/>
          <w:u w:val="single"/>
        </w:rPr>
        <w:t>Ягоды  также имеют свою градацию:</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proofErr w:type="gramStart"/>
      <w:r>
        <w:rPr>
          <w:b/>
          <w:color w:val="000000"/>
          <w:sz w:val="28"/>
          <w:szCs w:val="28"/>
          <w:u w:val="single"/>
        </w:rPr>
        <w:t>Первая группа:</w:t>
      </w:r>
      <w:r>
        <w:rPr>
          <w:color w:val="000000"/>
          <w:sz w:val="28"/>
          <w:szCs w:val="28"/>
        </w:rPr>
        <w:t xml:space="preserve"> «сильно накапливающие»,  к ним относятся – брусника, клюква, черника, голубика;</w:t>
      </w:r>
      <w:proofErr w:type="gramEnd"/>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b/>
          <w:color w:val="000000"/>
          <w:sz w:val="28"/>
          <w:szCs w:val="28"/>
          <w:u w:val="single"/>
        </w:rPr>
        <w:t>Вторая  группа:</w:t>
      </w:r>
      <w:r>
        <w:rPr>
          <w:color w:val="000000"/>
          <w:sz w:val="28"/>
          <w:szCs w:val="28"/>
        </w:rPr>
        <w:t xml:space="preserve"> «средне  </w:t>
      </w:r>
      <w:proofErr w:type="gramStart"/>
      <w:r>
        <w:rPr>
          <w:color w:val="000000"/>
          <w:sz w:val="28"/>
          <w:szCs w:val="28"/>
        </w:rPr>
        <w:t>накапливающие</w:t>
      </w:r>
      <w:proofErr w:type="gramEnd"/>
      <w:r>
        <w:rPr>
          <w:color w:val="000000"/>
          <w:sz w:val="28"/>
          <w:szCs w:val="28"/>
        </w:rPr>
        <w:t>» - это земляника и рябина;</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b/>
          <w:color w:val="000000"/>
          <w:sz w:val="28"/>
          <w:szCs w:val="28"/>
          <w:u w:val="single"/>
        </w:rPr>
        <w:t>Третья  группа:</w:t>
      </w:r>
      <w:r>
        <w:rPr>
          <w:color w:val="000000"/>
          <w:sz w:val="28"/>
          <w:szCs w:val="28"/>
        </w:rPr>
        <w:t xml:space="preserve"> «слабо </w:t>
      </w:r>
      <w:proofErr w:type="gramStart"/>
      <w:r>
        <w:rPr>
          <w:color w:val="000000"/>
          <w:sz w:val="28"/>
          <w:szCs w:val="28"/>
        </w:rPr>
        <w:t>накапливающие</w:t>
      </w:r>
      <w:proofErr w:type="gramEnd"/>
      <w:r>
        <w:rPr>
          <w:color w:val="000000"/>
          <w:sz w:val="28"/>
          <w:szCs w:val="28"/>
        </w:rPr>
        <w:t>» -</w:t>
      </w:r>
      <w:r w:rsidR="0016167A">
        <w:rPr>
          <w:color w:val="000000"/>
          <w:sz w:val="28"/>
          <w:szCs w:val="28"/>
        </w:rPr>
        <w:t xml:space="preserve"> </w:t>
      </w:r>
      <w:r>
        <w:rPr>
          <w:color w:val="000000"/>
          <w:sz w:val="28"/>
          <w:szCs w:val="28"/>
        </w:rPr>
        <w:t>малина, калина, ежевика.</w:t>
      </w:r>
    </w:p>
    <w:p w:rsidR="0016167A" w:rsidRDefault="0016167A" w:rsidP="00AE1D93">
      <w:pPr>
        <w:pStyle w:val="a3"/>
        <w:shd w:val="clear" w:color="auto" w:fill="FFFFFF"/>
        <w:spacing w:before="0" w:beforeAutospacing="0" w:after="150" w:afterAutospacing="0"/>
        <w:jc w:val="both"/>
        <w:rPr>
          <w:color w:val="000000" w:themeColor="text1"/>
          <w:sz w:val="28"/>
          <w:szCs w:val="28"/>
        </w:rPr>
      </w:pPr>
    </w:p>
    <w:p w:rsidR="00AE1D93" w:rsidRDefault="0016167A" w:rsidP="00AE1D93">
      <w:pPr>
        <w:pStyle w:val="a3"/>
        <w:shd w:val="clear" w:color="auto" w:fill="FFFFFF"/>
        <w:spacing w:before="0" w:beforeAutospacing="0" w:after="150" w:afterAutospacing="0"/>
        <w:jc w:val="both"/>
        <w:rPr>
          <w:rFonts w:ascii="Arial" w:hAnsi="Arial" w:cs="Arial"/>
          <w:color w:val="333333"/>
          <w:sz w:val="21"/>
          <w:szCs w:val="21"/>
        </w:rPr>
      </w:pPr>
      <w:r>
        <w:rPr>
          <w:color w:val="000000" w:themeColor="text1"/>
          <w:sz w:val="28"/>
          <w:szCs w:val="28"/>
        </w:rPr>
        <w:t xml:space="preserve">  </w:t>
      </w:r>
      <w:r w:rsidR="00AE1D93">
        <w:rPr>
          <w:color w:val="000000" w:themeColor="text1"/>
          <w:sz w:val="28"/>
          <w:szCs w:val="28"/>
        </w:rPr>
        <w:t>Хотелось</w:t>
      </w:r>
      <w:r w:rsidR="00AE1D93">
        <w:rPr>
          <w:color w:val="000000"/>
          <w:sz w:val="28"/>
          <w:szCs w:val="28"/>
        </w:rPr>
        <w:t xml:space="preserve">  бы напомнить, что покупать грибы и ягоды необходимо только в местах организованной торговли и проверять при этом документ с указанием того, что продукция прошла радиологический контроль и соответствует требованием РДУ-99 на содержание  цезия-137, который не должен превышать для ягод 185 Бк/кг, в грибах 370 Бк/кг.</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color w:val="000000"/>
          <w:sz w:val="28"/>
          <w:szCs w:val="28"/>
        </w:rPr>
        <w:t>  Вы всегда сможете проверить лесную продукцию в государственном учреждении «Калинковичский районный центр гигиены и эпидемиологии» по адресу: улица Совесткая,151,</w:t>
      </w:r>
      <w:r w:rsidR="0096718F">
        <w:rPr>
          <w:color w:val="000000"/>
          <w:sz w:val="28"/>
          <w:szCs w:val="28"/>
        </w:rPr>
        <w:t xml:space="preserve"> </w:t>
      </w:r>
      <w:r>
        <w:rPr>
          <w:color w:val="000000"/>
          <w:sz w:val="28"/>
          <w:szCs w:val="28"/>
        </w:rPr>
        <w:t xml:space="preserve">второй этаж, кабинет № 10.  Объёмы пробы предоставляемой населением для измерения составляет </w:t>
      </w:r>
      <w:r w:rsidR="0096718F">
        <w:rPr>
          <w:color w:val="000000"/>
          <w:sz w:val="28"/>
          <w:szCs w:val="28"/>
        </w:rPr>
        <w:t xml:space="preserve">не менее </w:t>
      </w:r>
      <w:r>
        <w:rPr>
          <w:color w:val="000000"/>
          <w:sz w:val="28"/>
          <w:szCs w:val="28"/>
        </w:rPr>
        <w:t>0,5 л</w:t>
      </w:r>
      <w:r w:rsidR="0096718F">
        <w:rPr>
          <w:color w:val="000000"/>
          <w:sz w:val="28"/>
          <w:szCs w:val="28"/>
        </w:rPr>
        <w:t>итра.</w:t>
      </w:r>
      <w:r>
        <w:rPr>
          <w:color w:val="000000"/>
          <w:sz w:val="28"/>
          <w:szCs w:val="28"/>
        </w:rPr>
        <w:t xml:space="preserve"> Измерение проводится бесплатно, информация предоставляется устно в день обращения.</w:t>
      </w:r>
    </w:p>
    <w:p w:rsidR="00AE1D93" w:rsidRDefault="00AE1D93" w:rsidP="00AE1D93">
      <w:pPr>
        <w:pStyle w:val="a3"/>
        <w:shd w:val="clear" w:color="auto" w:fill="FFFFFF"/>
        <w:spacing w:before="0" w:beforeAutospacing="0" w:after="150" w:afterAutospacing="0"/>
        <w:jc w:val="both"/>
        <w:rPr>
          <w:sz w:val="28"/>
          <w:szCs w:val="28"/>
        </w:rPr>
      </w:pPr>
      <w:r>
        <w:rPr>
          <w:rFonts w:ascii="Arial" w:hAnsi="Arial" w:cs="Arial"/>
          <w:color w:val="333333"/>
          <w:sz w:val="21"/>
          <w:szCs w:val="21"/>
        </w:rPr>
        <w:t xml:space="preserve"> </w:t>
      </w:r>
      <w:r>
        <w:rPr>
          <w:sz w:val="28"/>
          <w:szCs w:val="28"/>
        </w:rPr>
        <w:t xml:space="preserve">Защищайте себя и своих близких от вредного воздействия радиации. </w:t>
      </w:r>
    </w:p>
    <w:p w:rsidR="00AE1D93" w:rsidRDefault="00AE1D93" w:rsidP="00AE1D93">
      <w:pPr>
        <w:pStyle w:val="a3"/>
        <w:shd w:val="clear" w:color="auto" w:fill="FFFFFF"/>
        <w:spacing w:before="0" w:beforeAutospacing="0" w:after="150" w:afterAutospacing="0"/>
        <w:jc w:val="both"/>
        <w:rPr>
          <w:rFonts w:ascii="Arial" w:hAnsi="Arial" w:cs="Arial"/>
          <w:color w:val="333333"/>
          <w:sz w:val="21"/>
          <w:szCs w:val="21"/>
        </w:rPr>
      </w:pPr>
      <w:r>
        <w:rPr>
          <w:sz w:val="28"/>
          <w:szCs w:val="28"/>
        </w:rPr>
        <w:t xml:space="preserve"> Будьте здоровы!!!</w:t>
      </w:r>
    </w:p>
    <w:p w:rsidR="00E758F9" w:rsidRDefault="00E758F9" w:rsidP="00876547">
      <w:pPr>
        <w:shd w:val="clear" w:color="auto" w:fill="FFFFFF"/>
        <w:spacing w:after="0" w:line="240" w:lineRule="auto"/>
        <w:rPr>
          <w:rFonts w:ascii="Times New Roman" w:eastAsia="Times New Roman" w:hAnsi="Times New Roman" w:cs="Times New Roman"/>
          <w:sz w:val="28"/>
          <w:szCs w:val="28"/>
        </w:rPr>
      </w:pPr>
    </w:p>
    <w:p w:rsidR="00E758F9" w:rsidRDefault="0086058B" w:rsidP="0087654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76547" w:rsidRPr="00876547" w:rsidRDefault="0016167A" w:rsidP="0087654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547" w:rsidRPr="00876547">
        <w:rPr>
          <w:rFonts w:ascii="Times New Roman" w:eastAsia="Times New Roman" w:hAnsi="Times New Roman" w:cs="Times New Roman"/>
          <w:sz w:val="28"/>
          <w:szCs w:val="28"/>
        </w:rPr>
        <w:t xml:space="preserve">Государственное учреждение </w:t>
      </w:r>
    </w:p>
    <w:p w:rsidR="00876547" w:rsidRPr="00876547" w:rsidRDefault="00876547" w:rsidP="00876547">
      <w:pPr>
        <w:shd w:val="clear" w:color="auto" w:fill="FFFFFF"/>
        <w:spacing w:after="0" w:line="240" w:lineRule="auto"/>
        <w:rPr>
          <w:rFonts w:ascii="Times New Roman" w:eastAsia="Times New Roman" w:hAnsi="Times New Roman" w:cs="Times New Roman"/>
          <w:sz w:val="28"/>
          <w:szCs w:val="28"/>
        </w:rPr>
      </w:pPr>
      <w:r w:rsidRPr="00876547">
        <w:rPr>
          <w:rFonts w:ascii="Times New Roman" w:eastAsia="Times New Roman" w:hAnsi="Times New Roman" w:cs="Times New Roman"/>
          <w:sz w:val="28"/>
          <w:szCs w:val="28"/>
        </w:rPr>
        <w:t>«Калинковичский районный центр</w:t>
      </w:r>
    </w:p>
    <w:p w:rsidR="00876547" w:rsidRPr="00876547" w:rsidRDefault="00876547" w:rsidP="00876547">
      <w:pPr>
        <w:shd w:val="clear" w:color="auto" w:fill="FFFFFF"/>
        <w:spacing w:after="0" w:line="240" w:lineRule="auto"/>
        <w:rPr>
          <w:rFonts w:ascii="Times New Roman" w:eastAsia="Times New Roman" w:hAnsi="Times New Roman" w:cs="Times New Roman"/>
          <w:sz w:val="28"/>
          <w:szCs w:val="28"/>
        </w:rPr>
      </w:pPr>
      <w:r w:rsidRPr="00876547">
        <w:rPr>
          <w:rFonts w:ascii="Times New Roman" w:eastAsia="Times New Roman" w:hAnsi="Times New Roman" w:cs="Times New Roman"/>
          <w:sz w:val="28"/>
          <w:szCs w:val="28"/>
        </w:rPr>
        <w:t xml:space="preserve"> гигиены и эпидемиологии»                                                                   </w:t>
      </w:r>
    </w:p>
    <w:p w:rsidR="0086058B" w:rsidRDefault="0086058B" w:rsidP="0087654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фельдшер</w:t>
      </w:r>
      <w:r w:rsidR="00AD14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лаборант СГЛ</w:t>
      </w:r>
    </w:p>
    <w:p w:rsidR="0086058B" w:rsidRDefault="0086058B" w:rsidP="0087654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(отделение радиологические </w:t>
      </w:r>
      <w:proofErr w:type="gramEnd"/>
    </w:p>
    <w:p w:rsidR="00876547" w:rsidRPr="00876547" w:rsidRDefault="0086058B" w:rsidP="0087654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испытания)</w:t>
      </w:r>
      <w:r w:rsidR="00876547" w:rsidRPr="00876547">
        <w:rPr>
          <w:rFonts w:ascii="Times New Roman" w:eastAsia="Times New Roman" w:hAnsi="Times New Roman" w:cs="Times New Roman"/>
          <w:sz w:val="28"/>
          <w:szCs w:val="28"/>
        </w:rPr>
        <w:t xml:space="preserve">  </w:t>
      </w:r>
      <w:proofErr w:type="spellStart"/>
      <w:r w:rsidR="00876547" w:rsidRPr="00876547">
        <w:rPr>
          <w:rFonts w:ascii="Times New Roman" w:eastAsia="Times New Roman" w:hAnsi="Times New Roman" w:cs="Times New Roman"/>
          <w:sz w:val="28"/>
          <w:szCs w:val="28"/>
        </w:rPr>
        <w:t>Зиновенко</w:t>
      </w:r>
      <w:proofErr w:type="spellEnd"/>
      <w:r w:rsidR="00876547" w:rsidRPr="00876547">
        <w:rPr>
          <w:rFonts w:ascii="Times New Roman" w:eastAsia="Times New Roman" w:hAnsi="Times New Roman" w:cs="Times New Roman"/>
          <w:sz w:val="28"/>
          <w:szCs w:val="28"/>
        </w:rPr>
        <w:t xml:space="preserve">  Л.А.</w:t>
      </w:r>
    </w:p>
    <w:p w:rsidR="004C3CAB" w:rsidRDefault="004C3CAB" w:rsidP="004C3CAB"/>
    <w:sectPr w:rsidR="004C3CAB" w:rsidSect="00116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C3CAB"/>
    <w:rsid w:val="00047C36"/>
    <w:rsid w:val="00063AF8"/>
    <w:rsid w:val="0006487F"/>
    <w:rsid w:val="00097A64"/>
    <w:rsid w:val="000C057A"/>
    <w:rsid w:val="001012C6"/>
    <w:rsid w:val="0010798C"/>
    <w:rsid w:val="00116BD1"/>
    <w:rsid w:val="0014709C"/>
    <w:rsid w:val="0016167A"/>
    <w:rsid w:val="0016697B"/>
    <w:rsid w:val="00171D8B"/>
    <w:rsid w:val="001C452D"/>
    <w:rsid w:val="001E46D2"/>
    <w:rsid w:val="001F1401"/>
    <w:rsid w:val="00224A32"/>
    <w:rsid w:val="00250DBE"/>
    <w:rsid w:val="0025263B"/>
    <w:rsid w:val="003A403C"/>
    <w:rsid w:val="0040163F"/>
    <w:rsid w:val="0044076C"/>
    <w:rsid w:val="004815FD"/>
    <w:rsid w:val="004C3CAB"/>
    <w:rsid w:val="004E46AA"/>
    <w:rsid w:val="00527B90"/>
    <w:rsid w:val="00547DB2"/>
    <w:rsid w:val="0056663E"/>
    <w:rsid w:val="005B22DB"/>
    <w:rsid w:val="005B34F4"/>
    <w:rsid w:val="005C760A"/>
    <w:rsid w:val="005D4677"/>
    <w:rsid w:val="005F1F78"/>
    <w:rsid w:val="005F2FAA"/>
    <w:rsid w:val="006070FB"/>
    <w:rsid w:val="006173A5"/>
    <w:rsid w:val="00633D38"/>
    <w:rsid w:val="00673383"/>
    <w:rsid w:val="00675361"/>
    <w:rsid w:val="00677210"/>
    <w:rsid w:val="006A467C"/>
    <w:rsid w:val="006D0C91"/>
    <w:rsid w:val="0070587D"/>
    <w:rsid w:val="00753B17"/>
    <w:rsid w:val="007771E2"/>
    <w:rsid w:val="00793710"/>
    <w:rsid w:val="00795A22"/>
    <w:rsid w:val="0086058B"/>
    <w:rsid w:val="00876547"/>
    <w:rsid w:val="008C14E4"/>
    <w:rsid w:val="008D44CB"/>
    <w:rsid w:val="009117A1"/>
    <w:rsid w:val="0096718F"/>
    <w:rsid w:val="00986E0B"/>
    <w:rsid w:val="009D50CA"/>
    <w:rsid w:val="00A35B5D"/>
    <w:rsid w:val="00A84DB7"/>
    <w:rsid w:val="00AD144E"/>
    <w:rsid w:val="00AD66F5"/>
    <w:rsid w:val="00AE1D93"/>
    <w:rsid w:val="00B82B1F"/>
    <w:rsid w:val="00C258CF"/>
    <w:rsid w:val="00C42CDA"/>
    <w:rsid w:val="00C43458"/>
    <w:rsid w:val="00C77C08"/>
    <w:rsid w:val="00D01B42"/>
    <w:rsid w:val="00D44A25"/>
    <w:rsid w:val="00D700C2"/>
    <w:rsid w:val="00D87D44"/>
    <w:rsid w:val="00D94F23"/>
    <w:rsid w:val="00DA3DD5"/>
    <w:rsid w:val="00DE768C"/>
    <w:rsid w:val="00E758F9"/>
    <w:rsid w:val="00E825AF"/>
    <w:rsid w:val="00EB2FC3"/>
    <w:rsid w:val="00F46C66"/>
    <w:rsid w:val="00F72134"/>
    <w:rsid w:val="00F93EDE"/>
    <w:rsid w:val="00FD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3CAB"/>
    <w:rPr>
      <w:b/>
      <w:bCs/>
    </w:rPr>
  </w:style>
  <w:style w:type="character" w:styleId="a5">
    <w:name w:val="Emphasis"/>
    <w:basedOn w:val="a0"/>
    <w:uiPriority w:val="20"/>
    <w:qFormat/>
    <w:rsid w:val="004C3CAB"/>
    <w:rPr>
      <w:i/>
      <w:iCs/>
    </w:rPr>
  </w:style>
  <w:style w:type="paragraph" w:styleId="a6">
    <w:name w:val="Balloon Text"/>
    <w:basedOn w:val="a"/>
    <w:link w:val="a7"/>
    <w:uiPriority w:val="99"/>
    <w:semiHidden/>
    <w:unhideWhenUsed/>
    <w:rsid w:val="004C3C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CAB"/>
    <w:rPr>
      <w:rFonts w:ascii="Tahoma" w:hAnsi="Tahoma" w:cs="Tahoma"/>
      <w:sz w:val="16"/>
      <w:szCs w:val="16"/>
    </w:rPr>
  </w:style>
  <w:style w:type="paragraph" w:styleId="a8">
    <w:name w:val="Body Text"/>
    <w:basedOn w:val="a"/>
    <w:link w:val="a9"/>
    <w:rsid w:val="00C258CF"/>
    <w:pPr>
      <w:tabs>
        <w:tab w:val="left" w:pos="3180"/>
      </w:tabs>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C258CF"/>
    <w:rPr>
      <w:rFonts w:ascii="Times New Roman" w:eastAsia="Times New Roman" w:hAnsi="Times New Roman" w:cs="Times New Roman"/>
      <w:sz w:val="28"/>
      <w:szCs w:val="24"/>
    </w:rPr>
  </w:style>
  <w:style w:type="paragraph" w:styleId="aa">
    <w:name w:val="Plain Text"/>
    <w:basedOn w:val="a"/>
    <w:link w:val="ab"/>
    <w:rsid w:val="0056663E"/>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56663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3469840">
      <w:bodyDiv w:val="1"/>
      <w:marLeft w:val="0"/>
      <w:marRight w:val="0"/>
      <w:marTop w:val="0"/>
      <w:marBottom w:val="0"/>
      <w:divBdr>
        <w:top w:val="none" w:sz="0" w:space="0" w:color="auto"/>
        <w:left w:val="none" w:sz="0" w:space="0" w:color="auto"/>
        <w:bottom w:val="none" w:sz="0" w:space="0" w:color="auto"/>
        <w:right w:val="none" w:sz="0" w:space="0" w:color="auto"/>
      </w:divBdr>
    </w:div>
    <w:div w:id="659043404">
      <w:bodyDiv w:val="1"/>
      <w:marLeft w:val="0"/>
      <w:marRight w:val="0"/>
      <w:marTop w:val="0"/>
      <w:marBottom w:val="0"/>
      <w:divBdr>
        <w:top w:val="none" w:sz="0" w:space="0" w:color="auto"/>
        <w:left w:val="none" w:sz="0" w:space="0" w:color="auto"/>
        <w:bottom w:val="none" w:sz="0" w:space="0" w:color="auto"/>
        <w:right w:val="none" w:sz="0" w:space="0" w:color="auto"/>
      </w:divBdr>
    </w:div>
    <w:div w:id="1139497368">
      <w:bodyDiv w:val="1"/>
      <w:marLeft w:val="0"/>
      <w:marRight w:val="0"/>
      <w:marTop w:val="0"/>
      <w:marBottom w:val="0"/>
      <w:divBdr>
        <w:top w:val="none" w:sz="0" w:space="0" w:color="auto"/>
        <w:left w:val="none" w:sz="0" w:space="0" w:color="auto"/>
        <w:bottom w:val="none" w:sz="0" w:space="0" w:color="auto"/>
        <w:right w:val="none" w:sz="0" w:space="0" w:color="auto"/>
      </w:divBdr>
      <w:divsChild>
        <w:div w:id="314377595">
          <w:marLeft w:val="0"/>
          <w:marRight w:val="0"/>
          <w:marTop w:val="0"/>
          <w:marBottom w:val="0"/>
          <w:divBdr>
            <w:top w:val="none" w:sz="0" w:space="0" w:color="auto"/>
            <w:left w:val="none" w:sz="0" w:space="0" w:color="auto"/>
            <w:bottom w:val="none" w:sz="0" w:space="0" w:color="auto"/>
            <w:right w:val="none" w:sz="0" w:space="0" w:color="auto"/>
          </w:divBdr>
        </w:div>
      </w:divsChild>
    </w:div>
    <w:div w:id="14686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0561-58B0-44C9-B816-8718AAE8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Samtron</dc:creator>
  <cp:keywords/>
  <dc:description/>
  <cp:lastModifiedBy>Пользователь</cp:lastModifiedBy>
  <cp:revision>112</cp:revision>
  <cp:lastPrinted>2020-07-14T10:52:00Z</cp:lastPrinted>
  <dcterms:created xsi:type="dcterms:W3CDTF">2020-07-14T09:06:00Z</dcterms:created>
  <dcterms:modified xsi:type="dcterms:W3CDTF">2022-08-22T05:48:00Z</dcterms:modified>
</cp:coreProperties>
</file>