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6" w:rsidRPr="00E33B26" w:rsidRDefault="00E33B26" w:rsidP="00E3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26">
        <w:rPr>
          <w:rFonts w:ascii="Times New Roman" w:hAnsi="Times New Roman" w:cs="Times New Roman"/>
          <w:b/>
          <w:sz w:val="28"/>
          <w:szCs w:val="28"/>
        </w:rPr>
        <w:t xml:space="preserve">О надзоре за субъектами, </w:t>
      </w:r>
      <w:r w:rsidR="00DA6DEB" w:rsidRPr="00DA6DEB">
        <w:rPr>
          <w:rFonts w:ascii="Times New Roman" w:hAnsi="Times New Roman" w:cs="Times New Roman"/>
          <w:b/>
          <w:sz w:val="28"/>
        </w:rPr>
        <w:t>осуществляющи</w:t>
      </w:r>
      <w:r w:rsidR="00DA6DEB">
        <w:rPr>
          <w:rFonts w:ascii="Times New Roman" w:hAnsi="Times New Roman" w:cs="Times New Roman"/>
          <w:b/>
          <w:sz w:val="28"/>
        </w:rPr>
        <w:t>ми</w:t>
      </w:r>
      <w:r w:rsidR="00DA6DEB" w:rsidRPr="00DA6DEB">
        <w:rPr>
          <w:rFonts w:ascii="Times New Roman" w:hAnsi="Times New Roman" w:cs="Times New Roman"/>
          <w:b/>
          <w:sz w:val="28"/>
        </w:rPr>
        <w:t xml:space="preserve"> деятельность предприятий деревообработки и изготовления мебели</w:t>
      </w:r>
      <w:r w:rsidR="00DA6DEB" w:rsidRPr="00DA6DEB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6DEB">
        <w:rPr>
          <w:rFonts w:ascii="Times New Roman" w:hAnsi="Times New Roman" w:cs="Times New Roman"/>
          <w:b/>
          <w:sz w:val="28"/>
          <w:szCs w:val="28"/>
        </w:rPr>
        <w:t>мае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33B26" w:rsidRDefault="00E33B26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CD378C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D01CD4">
        <w:rPr>
          <w:rFonts w:ascii="Times New Roman" w:hAnsi="Times New Roman" w:cs="Times New Roman"/>
          <w:sz w:val="28"/>
          <w:szCs w:val="28"/>
        </w:rPr>
        <w:t>отделения гигиены труда отдела гигиены государственного</w:t>
      </w:r>
      <w:proofErr w:type="gramEnd"/>
      <w:r w:rsidRPr="00D01CD4">
        <w:rPr>
          <w:rFonts w:ascii="Times New Roman" w:hAnsi="Times New Roman" w:cs="Times New Roman"/>
          <w:sz w:val="28"/>
          <w:szCs w:val="28"/>
        </w:rPr>
        <w:t xml:space="preserve"> учреждения «Калинковичский районный центр гигиены и эпидемиологии» в период с 04.0</w:t>
      </w:r>
      <w:r w:rsidR="00DA6DEB">
        <w:rPr>
          <w:rFonts w:ascii="Times New Roman" w:hAnsi="Times New Roman" w:cs="Times New Roman"/>
          <w:sz w:val="28"/>
          <w:szCs w:val="28"/>
        </w:rPr>
        <w:t>5</w:t>
      </w:r>
      <w:r w:rsidRPr="00D01CD4">
        <w:rPr>
          <w:rFonts w:ascii="Times New Roman" w:hAnsi="Times New Roman" w:cs="Times New Roman"/>
          <w:sz w:val="28"/>
          <w:szCs w:val="28"/>
        </w:rPr>
        <w:t>.2023 по 1</w:t>
      </w:r>
      <w:r w:rsidR="00DA6DEB">
        <w:rPr>
          <w:rFonts w:ascii="Times New Roman" w:hAnsi="Times New Roman" w:cs="Times New Roman"/>
          <w:sz w:val="28"/>
          <w:szCs w:val="28"/>
        </w:rPr>
        <w:t>2</w:t>
      </w:r>
      <w:r w:rsidRPr="00D01CD4">
        <w:rPr>
          <w:rFonts w:ascii="Times New Roman" w:hAnsi="Times New Roman" w:cs="Times New Roman"/>
          <w:sz w:val="28"/>
          <w:szCs w:val="28"/>
        </w:rPr>
        <w:t>.0</w:t>
      </w:r>
      <w:r w:rsidR="00DA6DEB">
        <w:rPr>
          <w:rFonts w:ascii="Times New Roman" w:hAnsi="Times New Roman" w:cs="Times New Roman"/>
          <w:sz w:val="28"/>
          <w:szCs w:val="28"/>
        </w:rPr>
        <w:t>5</w:t>
      </w:r>
      <w:r w:rsidRPr="00D01CD4">
        <w:rPr>
          <w:rFonts w:ascii="Times New Roman" w:hAnsi="Times New Roman" w:cs="Times New Roman"/>
          <w:sz w:val="28"/>
          <w:szCs w:val="28"/>
        </w:rPr>
        <w:t xml:space="preserve">.2023 был проведен тематический мониторинг </w:t>
      </w:r>
      <w:r w:rsidR="00DA6DEB">
        <w:rPr>
          <w:rFonts w:ascii="Times New Roman" w:hAnsi="Times New Roman" w:cs="Times New Roman"/>
          <w:sz w:val="28"/>
          <w:szCs w:val="28"/>
        </w:rPr>
        <w:t>5</w:t>
      </w:r>
      <w:r w:rsidRPr="00D01CD4">
        <w:rPr>
          <w:rFonts w:ascii="Times New Roman" w:hAnsi="Times New Roman" w:cs="Times New Roman"/>
          <w:sz w:val="28"/>
          <w:szCs w:val="28"/>
        </w:rPr>
        <w:t xml:space="preserve"> субъектов, </w:t>
      </w:r>
      <w:r w:rsidR="00DA6DEB" w:rsidRPr="00DA6DEB">
        <w:rPr>
          <w:rFonts w:ascii="Times New Roman" w:hAnsi="Times New Roman" w:cs="Times New Roman"/>
          <w:sz w:val="28"/>
        </w:rPr>
        <w:t>осуществляющими деятельность предприятий деревообработки и изготовления мебели</w:t>
      </w:r>
      <w:r w:rsidRPr="00D01CD4">
        <w:rPr>
          <w:rFonts w:ascii="Times New Roman" w:hAnsi="Times New Roman" w:cs="Times New Roman"/>
          <w:sz w:val="28"/>
          <w:szCs w:val="28"/>
        </w:rPr>
        <w:t xml:space="preserve">. Нарушения выявлены на </w:t>
      </w:r>
      <w:r w:rsidR="00DA6DEB">
        <w:rPr>
          <w:rFonts w:ascii="Times New Roman" w:hAnsi="Times New Roman" w:cs="Times New Roman"/>
          <w:sz w:val="28"/>
          <w:szCs w:val="28"/>
        </w:rPr>
        <w:t>5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 субъектах (</w:t>
      </w:r>
      <w:r w:rsidR="00DA6DEB">
        <w:rPr>
          <w:rFonts w:ascii="Times New Roman" w:hAnsi="Times New Roman" w:cs="Times New Roman"/>
          <w:sz w:val="28"/>
          <w:szCs w:val="28"/>
        </w:rPr>
        <w:t>100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036717" w:rsidRPr="00D01CD4" w:rsidRDefault="000F5CCC" w:rsidP="00D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Основными выявленными нарушениями санитарно-эпидемиологического законодательства являются:</w:t>
      </w:r>
    </w:p>
    <w:p w:rsidR="000F5CCC" w:rsidRPr="00D01CD4" w:rsidRDefault="00DA6DEB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B">
        <w:rPr>
          <w:rFonts w:ascii="Times New Roman" w:hAnsi="Times New Roman"/>
          <w:sz w:val="28"/>
        </w:rPr>
        <w:t>не пройден обязательный медицинский осмотр в порядке, установленном законодательством</w:t>
      </w:r>
      <w:r w:rsidR="000F5CCC" w:rsidRPr="00DA6DEB">
        <w:rPr>
          <w:rFonts w:ascii="Times New Roman" w:hAnsi="Times New Roman" w:cs="Times New Roman"/>
          <w:sz w:val="32"/>
          <w:szCs w:val="28"/>
        </w:rPr>
        <w:t xml:space="preserve"> </w:t>
      </w:r>
      <w:r w:rsidR="000F5CCC" w:rsidRPr="00D01C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 %)</w:t>
      </w:r>
      <w:r w:rsidR="00D01CD4" w:rsidRPr="00D01CD4">
        <w:rPr>
          <w:rFonts w:ascii="Times New Roman" w:hAnsi="Times New Roman" w:cs="Times New Roman"/>
          <w:sz w:val="28"/>
          <w:szCs w:val="28"/>
        </w:rPr>
        <w:t>;</w:t>
      </w:r>
    </w:p>
    <w:p w:rsidR="000F5CCC" w:rsidRDefault="000F5CCC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не содержится в чистоте территория (</w:t>
      </w:r>
      <w:r w:rsidR="00DA6DEB">
        <w:rPr>
          <w:rFonts w:ascii="Times New Roman" w:hAnsi="Times New Roman" w:cs="Times New Roman"/>
          <w:sz w:val="28"/>
          <w:szCs w:val="28"/>
        </w:rPr>
        <w:t>80</w:t>
      </w:r>
      <w:r w:rsidRPr="00D01CD4">
        <w:rPr>
          <w:rFonts w:ascii="Times New Roman" w:hAnsi="Times New Roman" w:cs="Times New Roman"/>
          <w:sz w:val="28"/>
          <w:szCs w:val="28"/>
        </w:rPr>
        <w:t xml:space="preserve"> %)</w:t>
      </w:r>
      <w:r w:rsidR="00D01CD4" w:rsidRPr="00D01CD4">
        <w:rPr>
          <w:rFonts w:ascii="Times New Roman" w:hAnsi="Times New Roman" w:cs="Times New Roman"/>
          <w:sz w:val="28"/>
          <w:szCs w:val="28"/>
        </w:rPr>
        <w:t>;</w:t>
      </w:r>
    </w:p>
    <w:p w:rsidR="00DA6DEB" w:rsidRDefault="00DA6DEB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B">
        <w:rPr>
          <w:rFonts w:ascii="Times New Roman" w:hAnsi="Times New Roman" w:cs="Times New Roman"/>
          <w:sz w:val="28"/>
          <w:szCs w:val="28"/>
        </w:rPr>
        <w:t>не осуществляется производственный лабораторный контроль производственных факторов на рабочих местах</w:t>
      </w:r>
      <w:r>
        <w:rPr>
          <w:rFonts w:ascii="Times New Roman" w:hAnsi="Times New Roman" w:cs="Times New Roman"/>
          <w:sz w:val="28"/>
          <w:szCs w:val="28"/>
        </w:rPr>
        <w:t xml:space="preserve"> (80 %);</w:t>
      </w:r>
    </w:p>
    <w:p w:rsidR="00DA6DEB" w:rsidRPr="00DA6DEB" w:rsidRDefault="00DA6DEB" w:rsidP="00DA6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B">
        <w:rPr>
          <w:rFonts w:ascii="Times New Roman" w:hAnsi="Times New Roman" w:cs="Times New Roman"/>
          <w:sz w:val="28"/>
        </w:rPr>
        <w:t>не пройдена государственная санитарно-гигиеническая экспертиза условий труда работающих</w:t>
      </w:r>
      <w:r>
        <w:rPr>
          <w:rFonts w:ascii="Times New Roman" w:hAnsi="Times New Roman" w:cs="Times New Roman"/>
          <w:sz w:val="28"/>
        </w:rPr>
        <w:t xml:space="preserve">, </w:t>
      </w:r>
      <w:r w:rsidRPr="00DA6DEB">
        <w:rPr>
          <w:rFonts w:ascii="Times New Roman" w:hAnsi="Times New Roman" w:cs="Times New Roman"/>
          <w:sz w:val="28"/>
        </w:rPr>
        <w:t>работ и услуг, представляющих потенциальную опасность жизни и здоровью населения, в соответствии с Постановления Министерства здравоохранения Республики Беларусь от 18.11.2016 № 114</w:t>
      </w:r>
      <w:r w:rsidRPr="00DA6DEB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(80 %);</w:t>
      </w:r>
    </w:p>
    <w:p w:rsidR="000F5CCC" w:rsidRDefault="000F5CCC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не укомплектованы аптечки первой помощи универсальные, в соответствии с перечнем вложений, утвержденным Министерством здравоохранения Республики Беларусь (</w:t>
      </w:r>
      <w:r w:rsidR="00DA6DEB">
        <w:rPr>
          <w:rFonts w:ascii="Times New Roman" w:hAnsi="Times New Roman" w:cs="Times New Roman"/>
          <w:sz w:val="28"/>
          <w:szCs w:val="28"/>
        </w:rPr>
        <w:t>60 %).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Субъектам, на которых выявлены нарушения, выданы рекомендации по устранению выявленных нарушений (недостатков).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проводилась разъяснительная работа по соблюдению требований санитарно-эпидемиологического законодательства в виде информационных бесед.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D4" w:rsidRP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A6DEB">
        <w:rPr>
          <w:rFonts w:ascii="Times New Roman" w:hAnsi="Times New Roman" w:cs="Times New Roman"/>
          <w:sz w:val="28"/>
          <w:szCs w:val="28"/>
        </w:rPr>
        <w:t>30.05</w:t>
      </w:r>
      <w:r>
        <w:rPr>
          <w:rFonts w:ascii="Times New Roman" w:hAnsi="Times New Roman" w:cs="Times New Roman"/>
          <w:sz w:val="28"/>
          <w:szCs w:val="28"/>
        </w:rPr>
        <w:t xml:space="preserve">.2023 по </w:t>
      </w:r>
      <w:r w:rsidR="00DA6DEB">
        <w:rPr>
          <w:rFonts w:ascii="Times New Roman" w:hAnsi="Times New Roman" w:cs="Times New Roman"/>
          <w:sz w:val="28"/>
          <w:szCs w:val="28"/>
        </w:rPr>
        <w:t>13.06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="00DA6DEB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тематический мониторинг в отношении </w:t>
      </w:r>
      <w:r w:rsidR="00DA6D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DA6DEB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6DEB" w:rsidRPr="00DA6DEB">
        <w:rPr>
          <w:rFonts w:ascii="Times New Roman" w:hAnsi="Times New Roman" w:cs="Times New Roman"/>
          <w:sz w:val="28"/>
        </w:rPr>
        <w:t>осуществляющих деятельность в период массовых полевых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1CD4" w:rsidRPr="00D01CD4" w:rsidSect="0003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77E"/>
    <w:multiLevelType w:val="hybridMultilevel"/>
    <w:tmpl w:val="E0B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78C"/>
    <w:rsid w:val="00036717"/>
    <w:rsid w:val="000F5CCC"/>
    <w:rsid w:val="006F40B6"/>
    <w:rsid w:val="00CD378C"/>
    <w:rsid w:val="00D01CD4"/>
    <w:rsid w:val="00DA6DEB"/>
    <w:rsid w:val="00E3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2023-04-17T08:14:00Z</cp:lastPrinted>
  <dcterms:created xsi:type="dcterms:W3CDTF">2023-04-17T06:16:00Z</dcterms:created>
  <dcterms:modified xsi:type="dcterms:W3CDTF">2023-05-31T05:46:00Z</dcterms:modified>
</cp:coreProperties>
</file>