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26" w:rsidRPr="00E33B26" w:rsidRDefault="00E33B26" w:rsidP="00E33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B26">
        <w:rPr>
          <w:rFonts w:ascii="Times New Roman" w:hAnsi="Times New Roman" w:cs="Times New Roman"/>
          <w:b/>
          <w:sz w:val="28"/>
          <w:szCs w:val="28"/>
        </w:rPr>
        <w:t>О надзоре за субъектами, оказывающими услуги по ремонту и техническому обслуживанию транспортных сре</w:t>
      </w:r>
      <w:proofErr w:type="gramStart"/>
      <w:r w:rsidRPr="00E33B26">
        <w:rPr>
          <w:rFonts w:ascii="Times New Roman" w:hAnsi="Times New Roman" w:cs="Times New Roman"/>
          <w:b/>
          <w:sz w:val="28"/>
          <w:szCs w:val="28"/>
        </w:rPr>
        <w:t>дств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5226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55226C">
        <w:rPr>
          <w:rFonts w:ascii="Times New Roman" w:hAnsi="Times New Roman" w:cs="Times New Roman"/>
          <w:b/>
          <w:sz w:val="28"/>
          <w:szCs w:val="28"/>
        </w:rPr>
        <w:t>ентябре</w:t>
      </w:r>
      <w:r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</w:p>
    <w:p w:rsidR="00E33B26" w:rsidRDefault="00E33B26" w:rsidP="00D01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CD4" w:rsidRDefault="00CD378C" w:rsidP="00D01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CD4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proofErr w:type="gramStart"/>
      <w:r w:rsidRPr="00D01CD4">
        <w:rPr>
          <w:rFonts w:ascii="Times New Roman" w:hAnsi="Times New Roman" w:cs="Times New Roman"/>
          <w:sz w:val="28"/>
          <w:szCs w:val="28"/>
        </w:rPr>
        <w:t>отделения гигиены труда отдела гигиены государственного</w:t>
      </w:r>
      <w:proofErr w:type="gramEnd"/>
      <w:r w:rsidRPr="00D01CD4">
        <w:rPr>
          <w:rFonts w:ascii="Times New Roman" w:hAnsi="Times New Roman" w:cs="Times New Roman"/>
          <w:sz w:val="28"/>
          <w:szCs w:val="28"/>
        </w:rPr>
        <w:t xml:space="preserve"> учреждения «Калинковичский районный центр гигиены и эпидемиологии» в период с </w:t>
      </w:r>
      <w:r w:rsidR="0055226C">
        <w:rPr>
          <w:rFonts w:ascii="Times New Roman" w:hAnsi="Times New Roman" w:cs="Times New Roman"/>
          <w:sz w:val="28"/>
          <w:szCs w:val="28"/>
        </w:rPr>
        <w:t>14.09</w:t>
      </w:r>
      <w:r w:rsidRPr="00D01CD4">
        <w:rPr>
          <w:rFonts w:ascii="Times New Roman" w:hAnsi="Times New Roman" w:cs="Times New Roman"/>
          <w:sz w:val="28"/>
          <w:szCs w:val="28"/>
        </w:rPr>
        <w:t xml:space="preserve">.2023 по </w:t>
      </w:r>
      <w:r w:rsidR="0055226C">
        <w:rPr>
          <w:rFonts w:ascii="Times New Roman" w:hAnsi="Times New Roman" w:cs="Times New Roman"/>
          <w:sz w:val="28"/>
          <w:szCs w:val="28"/>
        </w:rPr>
        <w:t>20.09</w:t>
      </w:r>
      <w:r w:rsidRPr="00D01CD4">
        <w:rPr>
          <w:rFonts w:ascii="Times New Roman" w:hAnsi="Times New Roman" w:cs="Times New Roman"/>
          <w:sz w:val="28"/>
          <w:szCs w:val="28"/>
        </w:rPr>
        <w:t xml:space="preserve">.2023 был проведен тематический мониторинг </w:t>
      </w:r>
      <w:r w:rsidR="0055226C">
        <w:rPr>
          <w:rFonts w:ascii="Times New Roman" w:hAnsi="Times New Roman" w:cs="Times New Roman"/>
          <w:sz w:val="28"/>
          <w:szCs w:val="28"/>
        </w:rPr>
        <w:t>4</w:t>
      </w:r>
      <w:r w:rsidRPr="00D01CD4">
        <w:rPr>
          <w:rFonts w:ascii="Times New Roman" w:hAnsi="Times New Roman" w:cs="Times New Roman"/>
          <w:sz w:val="28"/>
          <w:szCs w:val="28"/>
        </w:rPr>
        <w:t xml:space="preserve"> субъектов, оказывающих услуги по ремонту и техническому обслуживанию транспортных средств. Нарушения выявлены на </w:t>
      </w:r>
      <w:r w:rsidR="0055226C">
        <w:rPr>
          <w:rFonts w:ascii="Times New Roman" w:hAnsi="Times New Roman" w:cs="Times New Roman"/>
          <w:sz w:val="28"/>
          <w:szCs w:val="28"/>
        </w:rPr>
        <w:t>3</w:t>
      </w:r>
      <w:r w:rsidR="000F5CCC" w:rsidRPr="00D01CD4">
        <w:rPr>
          <w:rFonts w:ascii="Times New Roman" w:hAnsi="Times New Roman" w:cs="Times New Roman"/>
          <w:sz w:val="28"/>
          <w:szCs w:val="28"/>
        </w:rPr>
        <w:t xml:space="preserve"> субъектах (</w:t>
      </w:r>
      <w:r w:rsidR="0055226C">
        <w:rPr>
          <w:rFonts w:ascii="Times New Roman" w:hAnsi="Times New Roman" w:cs="Times New Roman"/>
          <w:sz w:val="28"/>
          <w:szCs w:val="28"/>
        </w:rPr>
        <w:t>75,0</w:t>
      </w:r>
      <w:r w:rsidR="000F5CCC" w:rsidRPr="00D01CD4">
        <w:rPr>
          <w:rFonts w:ascii="Times New Roman" w:hAnsi="Times New Roman" w:cs="Times New Roman"/>
          <w:sz w:val="28"/>
          <w:szCs w:val="28"/>
        </w:rPr>
        <w:t xml:space="preserve"> %). </w:t>
      </w:r>
    </w:p>
    <w:p w:rsidR="00036717" w:rsidRPr="00D01CD4" w:rsidRDefault="000F5CCC" w:rsidP="00D01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CD4">
        <w:rPr>
          <w:rFonts w:ascii="Times New Roman" w:hAnsi="Times New Roman" w:cs="Times New Roman"/>
          <w:sz w:val="28"/>
          <w:szCs w:val="28"/>
        </w:rPr>
        <w:t>Основными выявленными нарушениями санитарно-эпидемиологического законодательства являются:</w:t>
      </w:r>
    </w:p>
    <w:p w:rsidR="000F5CCC" w:rsidRPr="00D01CD4" w:rsidRDefault="000F5CCC" w:rsidP="00D01C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CD4">
        <w:rPr>
          <w:rFonts w:ascii="Times New Roman" w:hAnsi="Times New Roman" w:cs="Times New Roman"/>
          <w:sz w:val="28"/>
          <w:szCs w:val="28"/>
        </w:rPr>
        <w:t>не содержится в чистоте территория</w:t>
      </w:r>
      <w:r w:rsidR="0055226C">
        <w:rPr>
          <w:rFonts w:ascii="Times New Roman" w:hAnsi="Times New Roman" w:cs="Times New Roman"/>
          <w:sz w:val="28"/>
          <w:szCs w:val="28"/>
        </w:rPr>
        <w:t xml:space="preserve"> </w:t>
      </w:r>
      <w:r w:rsidRPr="00D01CD4">
        <w:rPr>
          <w:rFonts w:ascii="Times New Roman" w:hAnsi="Times New Roman" w:cs="Times New Roman"/>
          <w:sz w:val="28"/>
          <w:szCs w:val="28"/>
        </w:rPr>
        <w:t>(</w:t>
      </w:r>
      <w:r w:rsidR="0055226C">
        <w:rPr>
          <w:rFonts w:ascii="Times New Roman" w:hAnsi="Times New Roman" w:cs="Times New Roman"/>
          <w:sz w:val="28"/>
          <w:szCs w:val="28"/>
        </w:rPr>
        <w:t>66,7</w:t>
      </w:r>
      <w:r w:rsidRPr="00D01CD4">
        <w:rPr>
          <w:rFonts w:ascii="Times New Roman" w:hAnsi="Times New Roman" w:cs="Times New Roman"/>
          <w:sz w:val="28"/>
          <w:szCs w:val="28"/>
        </w:rPr>
        <w:t xml:space="preserve"> %)</w:t>
      </w:r>
      <w:r w:rsidR="00D01CD4" w:rsidRPr="00D01CD4">
        <w:rPr>
          <w:rFonts w:ascii="Times New Roman" w:hAnsi="Times New Roman" w:cs="Times New Roman"/>
          <w:sz w:val="28"/>
          <w:szCs w:val="28"/>
        </w:rPr>
        <w:t>;</w:t>
      </w:r>
    </w:p>
    <w:p w:rsidR="0055226C" w:rsidRPr="00D01CD4" w:rsidRDefault="0055226C" w:rsidP="005522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CD4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проведен текущий ремонт поверхностей помещений</w:t>
      </w:r>
      <w:r w:rsidRPr="00D01CD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33,3</w:t>
      </w:r>
      <w:r w:rsidRPr="00D01CD4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0F5CCC" w:rsidRDefault="000F5CCC" w:rsidP="00D01C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CD4">
        <w:rPr>
          <w:rFonts w:ascii="Times New Roman" w:hAnsi="Times New Roman" w:cs="Times New Roman"/>
          <w:sz w:val="28"/>
          <w:szCs w:val="28"/>
        </w:rPr>
        <w:t>не укомплектованы аптечки первой помощи универсальные, в соответствии с перечнем вложений, утвержденным Министерством здравоохранения Республики Беларусь (</w:t>
      </w:r>
      <w:r w:rsidR="0055226C">
        <w:rPr>
          <w:rFonts w:ascii="Times New Roman" w:hAnsi="Times New Roman" w:cs="Times New Roman"/>
          <w:sz w:val="28"/>
          <w:szCs w:val="28"/>
        </w:rPr>
        <w:t>33,3</w:t>
      </w:r>
      <w:r w:rsidRPr="00D01CD4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D01CD4" w:rsidRDefault="00D01CD4" w:rsidP="00D01C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CD4" w:rsidRDefault="00D01CD4" w:rsidP="00D01C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Субъектам, на которых выявлены нарушения, выданы рекомендации по устранению выявленных нарушений (недостатков).</w:t>
      </w:r>
    </w:p>
    <w:p w:rsidR="00D01CD4" w:rsidRDefault="00D01CD4" w:rsidP="00D01C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CD4" w:rsidRDefault="00D01CD4" w:rsidP="00D01C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мониторинга проводилась разъяснительная работа по соблюдению требований санитарно-эпидемиологического законодательства в виде информационных бесед.</w:t>
      </w:r>
    </w:p>
    <w:p w:rsidR="00D01CD4" w:rsidRDefault="00D01CD4" w:rsidP="00D01C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01CD4" w:rsidSect="00036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1777E"/>
    <w:multiLevelType w:val="hybridMultilevel"/>
    <w:tmpl w:val="E0B4F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D378C"/>
    <w:rsid w:val="00036717"/>
    <w:rsid w:val="000F5CCC"/>
    <w:rsid w:val="001465BC"/>
    <w:rsid w:val="002D6C89"/>
    <w:rsid w:val="0055226C"/>
    <w:rsid w:val="00670F46"/>
    <w:rsid w:val="00CD378C"/>
    <w:rsid w:val="00D01CD4"/>
    <w:rsid w:val="00E33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C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3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B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2023-04-17T08:14:00Z</cp:lastPrinted>
  <dcterms:created xsi:type="dcterms:W3CDTF">2023-04-17T06:16:00Z</dcterms:created>
  <dcterms:modified xsi:type="dcterms:W3CDTF">2023-09-26T07:10:00Z</dcterms:modified>
</cp:coreProperties>
</file>